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2AC6" w14:textId="141778D1" w:rsidR="002C1D3A" w:rsidRPr="003748A3" w:rsidRDefault="00F96290">
      <w:pPr>
        <w:rPr>
          <w:rFonts w:ascii="ADLaM Display" w:hAnsi="ADLaM Display" w:cs="ADLaM Display"/>
          <w:sz w:val="40"/>
          <w:szCs w:val="40"/>
          <w:u w:val="single"/>
        </w:rPr>
      </w:pPr>
      <w:r w:rsidRPr="003748A3">
        <w:rPr>
          <w:rFonts w:ascii="ADLaM Display" w:hAnsi="ADLaM Display" w:cs="ADLaM Display"/>
          <w:sz w:val="40"/>
          <w:szCs w:val="40"/>
          <w:u w:val="single"/>
        </w:rPr>
        <w:t>Mentions légales</w:t>
      </w:r>
    </w:p>
    <w:p w14:paraId="251107C4" w14:textId="77777777" w:rsidR="00F96290" w:rsidRDefault="00F96290"/>
    <w:p w14:paraId="37121900" w14:textId="6C3DD5D8" w:rsidR="00F96290" w:rsidRPr="003748A3" w:rsidRDefault="00F96290" w:rsidP="00F96290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b/>
          <w:bCs/>
          <w:sz w:val="24"/>
          <w:szCs w:val="24"/>
        </w:rPr>
      </w:pPr>
      <w:r w:rsidRPr="003748A3">
        <w:rPr>
          <w:b/>
          <w:bCs/>
          <w:sz w:val="24"/>
          <w:szCs w:val="24"/>
        </w:rPr>
        <w:t>Vedettes du Val de Saôn</w:t>
      </w:r>
      <w:r w:rsidR="003748A3">
        <w:rPr>
          <w:b/>
          <w:bCs/>
          <w:sz w:val="24"/>
          <w:szCs w:val="24"/>
        </w:rPr>
        <w:t>e</w:t>
      </w:r>
    </w:p>
    <w:p w14:paraId="4C55D896" w14:textId="3F93C7AF" w:rsidR="00F96290" w:rsidRPr="003748A3" w:rsidRDefault="00F96290" w:rsidP="00F96290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sz w:val="24"/>
          <w:szCs w:val="24"/>
        </w:rPr>
      </w:pPr>
      <w:r w:rsidRPr="003748A3">
        <w:rPr>
          <w:sz w:val="24"/>
          <w:szCs w:val="24"/>
        </w:rPr>
        <w:t>Famille Michel</w:t>
      </w:r>
    </w:p>
    <w:p w14:paraId="1462C631" w14:textId="23606276" w:rsidR="00F96290" w:rsidRPr="003748A3" w:rsidRDefault="00F96290" w:rsidP="00F96290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sz w:val="24"/>
          <w:szCs w:val="24"/>
        </w:rPr>
      </w:pPr>
      <w:r w:rsidRPr="003748A3">
        <w:rPr>
          <w:sz w:val="24"/>
          <w:szCs w:val="24"/>
        </w:rPr>
        <w:t>Quai Mavia</w:t>
      </w:r>
    </w:p>
    <w:p w14:paraId="121ED195" w14:textId="3E875216" w:rsidR="00F96290" w:rsidRPr="003748A3" w:rsidRDefault="00F96290" w:rsidP="00F96290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sz w:val="24"/>
          <w:szCs w:val="24"/>
        </w:rPr>
      </w:pPr>
      <w:r w:rsidRPr="003748A3">
        <w:rPr>
          <w:sz w:val="24"/>
          <w:szCs w:val="24"/>
        </w:rPr>
        <w:t>BP 76 - 70103 Gray cedex</w:t>
      </w:r>
    </w:p>
    <w:p w14:paraId="435AF0A2" w14:textId="77777777" w:rsidR="00F96290" w:rsidRPr="00F6620C" w:rsidRDefault="00F96290" w:rsidP="00F96290">
      <w:pPr>
        <w:pStyle w:val="Default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3748A3">
        <w:t>Tél : 06 16 14 16 46</w:t>
      </w:r>
      <w:r w:rsidRPr="003748A3">
        <w:tab/>
      </w:r>
      <w:r w:rsidRPr="003748A3">
        <w:tab/>
      </w:r>
      <w:r w:rsidRPr="003748A3">
        <w:tab/>
      </w:r>
      <w:r w:rsidRPr="003748A3">
        <w:tab/>
      </w:r>
      <w:r>
        <w:tab/>
      </w:r>
      <w:r>
        <w:tab/>
      </w:r>
      <w:r w:rsidRPr="00F6620C">
        <w:rPr>
          <w:sz w:val="20"/>
          <w:szCs w:val="20"/>
        </w:rPr>
        <w:t xml:space="preserve"> </w:t>
      </w:r>
    </w:p>
    <w:p w14:paraId="4A923896" w14:textId="12CE56D6" w:rsidR="00F96290" w:rsidRDefault="00F96290" w:rsidP="00F96290">
      <w:hyperlink r:id="rId5" w:history="1">
        <w:r w:rsidRPr="004B7A38">
          <w:rPr>
            <w:rStyle w:val="Lienhypertexte"/>
          </w:rPr>
          <w:t>vedettesduvaldesaone@gmail.com</w:t>
        </w:r>
      </w:hyperlink>
    </w:p>
    <w:p w14:paraId="732A46E2" w14:textId="7A50D366" w:rsidR="00F96290" w:rsidRPr="003748A3" w:rsidRDefault="00F96290">
      <w:pPr>
        <w:rPr>
          <w:sz w:val="24"/>
          <w:szCs w:val="24"/>
        </w:rPr>
      </w:pPr>
      <w:r w:rsidRPr="003748A3">
        <w:rPr>
          <w:sz w:val="24"/>
          <w:szCs w:val="24"/>
        </w:rPr>
        <w:t>Société Anonyme au capital de XXXXXXXXXXX €</w:t>
      </w:r>
    </w:p>
    <w:p w14:paraId="4EEF6193" w14:textId="38AC5734" w:rsidR="003748A3" w:rsidRPr="003748A3" w:rsidRDefault="003748A3" w:rsidP="003748A3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sz w:val="24"/>
          <w:szCs w:val="24"/>
        </w:rPr>
      </w:pPr>
      <w:r w:rsidRPr="003748A3">
        <w:rPr>
          <w:sz w:val="24"/>
          <w:szCs w:val="24"/>
        </w:rPr>
        <w:t>RCS 849218755</w:t>
      </w:r>
    </w:p>
    <w:p w14:paraId="25B9E40C" w14:textId="53D6A4DC" w:rsidR="003748A3" w:rsidRPr="003748A3" w:rsidRDefault="003748A3" w:rsidP="003748A3">
      <w:pPr>
        <w:tabs>
          <w:tab w:val="left" w:pos="1418"/>
          <w:tab w:val="left" w:pos="2694"/>
          <w:tab w:val="left" w:pos="4962"/>
          <w:tab w:val="left" w:pos="6237"/>
        </w:tabs>
        <w:spacing w:after="0"/>
        <w:rPr>
          <w:b/>
          <w:bCs/>
          <w:sz w:val="24"/>
          <w:szCs w:val="24"/>
        </w:rPr>
      </w:pPr>
      <w:r w:rsidRPr="003748A3">
        <w:rPr>
          <w:sz w:val="24"/>
          <w:szCs w:val="24"/>
        </w:rPr>
        <w:t>N° TVA : FR68 849218755</w:t>
      </w:r>
    </w:p>
    <w:p w14:paraId="02491BF4" w14:textId="77777777" w:rsidR="00F96290" w:rsidRDefault="00F96290"/>
    <w:p w14:paraId="67EB13F5" w14:textId="77777777" w:rsidR="003748A3" w:rsidRDefault="003748A3"/>
    <w:p w14:paraId="34A6801C" w14:textId="76B28742" w:rsidR="00F96290" w:rsidRPr="003748A3" w:rsidRDefault="00F96290">
      <w:pPr>
        <w:rPr>
          <w:rFonts w:ascii="ADLaM Display" w:hAnsi="ADLaM Display" w:cs="ADLaM Display"/>
          <w:sz w:val="24"/>
          <w:szCs w:val="24"/>
        </w:rPr>
      </w:pPr>
      <w:r w:rsidRPr="003748A3">
        <w:rPr>
          <w:rFonts w:ascii="ADLaM Display" w:hAnsi="ADLaM Display" w:cs="ADLaM Display"/>
          <w:sz w:val="24"/>
          <w:szCs w:val="24"/>
        </w:rPr>
        <w:t>Les textes et photos appartiennent à Vedettes du Val de Saône sauf si un crédit différent est noté.</w:t>
      </w:r>
    </w:p>
    <w:p w14:paraId="0F337EFC" w14:textId="77777777" w:rsidR="00F96290" w:rsidRDefault="00F96290">
      <w:pPr>
        <w:rPr>
          <w:rFonts w:ascii="ADLaM Display" w:hAnsi="ADLaM Display" w:cs="ADLaM Display"/>
          <w:sz w:val="24"/>
          <w:szCs w:val="24"/>
        </w:rPr>
      </w:pPr>
    </w:p>
    <w:p w14:paraId="35F47AF5" w14:textId="77777777" w:rsidR="003748A3" w:rsidRDefault="003748A3">
      <w:pPr>
        <w:rPr>
          <w:rFonts w:ascii="ADLaM Display" w:hAnsi="ADLaM Display" w:cs="ADLaM Display"/>
          <w:sz w:val="24"/>
          <w:szCs w:val="24"/>
        </w:rPr>
      </w:pPr>
    </w:p>
    <w:p w14:paraId="392403AD" w14:textId="77777777" w:rsidR="003748A3" w:rsidRPr="003748A3" w:rsidRDefault="003748A3">
      <w:pPr>
        <w:rPr>
          <w:rFonts w:ascii="ADLaM Display" w:hAnsi="ADLaM Display" w:cs="ADLaM Display"/>
          <w:sz w:val="24"/>
          <w:szCs w:val="24"/>
        </w:rPr>
      </w:pPr>
    </w:p>
    <w:p w14:paraId="6F1685A2" w14:textId="1ADB7B18" w:rsidR="00F96290" w:rsidRPr="003748A3" w:rsidRDefault="00F96290">
      <w:pPr>
        <w:rPr>
          <w:rFonts w:ascii="ADLaM Display" w:hAnsi="ADLaM Display" w:cs="ADLaM Display"/>
          <w:sz w:val="24"/>
          <w:szCs w:val="24"/>
        </w:rPr>
      </w:pPr>
      <w:r w:rsidRPr="003748A3">
        <w:rPr>
          <w:rFonts w:ascii="ADLaM Display" w:hAnsi="ADLaM Display" w:cs="ADLaM Display"/>
          <w:sz w:val="24"/>
          <w:szCs w:val="24"/>
        </w:rPr>
        <w:t xml:space="preserve">Ce site internet est hébergé par </w:t>
      </w:r>
    </w:p>
    <w:p w14:paraId="02CECDA3" w14:textId="77777777" w:rsidR="00786480" w:rsidRPr="00786480" w:rsidRDefault="00786480" w:rsidP="00786480">
      <w:pPr>
        <w:numPr>
          <w:ilvl w:val="0"/>
          <w:numId w:val="1"/>
        </w:numPr>
        <w:rPr>
          <w:rFonts w:ascii="ADLaM Display" w:hAnsi="ADLaM Display" w:cs="ADLaM Display"/>
          <w:sz w:val="24"/>
          <w:szCs w:val="24"/>
        </w:rPr>
      </w:pPr>
      <w:proofErr w:type="spellStart"/>
      <w:r w:rsidRPr="00786480">
        <w:rPr>
          <w:rFonts w:ascii="ADLaM Display" w:hAnsi="ADLaM Display" w:cs="ADLaM Display"/>
          <w:sz w:val="24"/>
          <w:szCs w:val="24"/>
        </w:rPr>
        <w:t>Wix</w:t>
      </w:r>
      <w:proofErr w:type="spellEnd"/>
      <w:r w:rsidRPr="00786480">
        <w:rPr>
          <w:rFonts w:ascii="ADLaM Display" w:hAnsi="ADLaM Display" w:cs="ADLaM Display"/>
          <w:sz w:val="24"/>
          <w:szCs w:val="24"/>
        </w:rPr>
        <w:t> </w:t>
      </w:r>
    </w:p>
    <w:p w14:paraId="52B3A5AE" w14:textId="77777777" w:rsidR="00786480" w:rsidRPr="00786480" w:rsidRDefault="00786480" w:rsidP="00786480">
      <w:pPr>
        <w:numPr>
          <w:ilvl w:val="0"/>
          <w:numId w:val="1"/>
        </w:numPr>
        <w:rPr>
          <w:rFonts w:ascii="ADLaM Display" w:hAnsi="ADLaM Display" w:cs="ADLaM Display"/>
          <w:sz w:val="24"/>
          <w:szCs w:val="24"/>
        </w:rPr>
      </w:pPr>
      <w:proofErr w:type="spellStart"/>
      <w:r w:rsidRPr="00786480">
        <w:rPr>
          <w:rFonts w:ascii="ADLaM Display" w:hAnsi="ADLaM Display" w:cs="ADLaM Display"/>
          <w:sz w:val="24"/>
          <w:szCs w:val="24"/>
        </w:rPr>
        <w:t>Wix</w:t>
      </w:r>
      <w:proofErr w:type="spellEnd"/>
      <w:r w:rsidRPr="00786480">
        <w:rPr>
          <w:rFonts w:ascii="ADLaM Display" w:hAnsi="ADLaM Display" w:cs="ADLaM Display"/>
          <w:sz w:val="24"/>
          <w:szCs w:val="24"/>
        </w:rPr>
        <w:t xml:space="preserve"> Online Platform Limited </w:t>
      </w:r>
    </w:p>
    <w:p w14:paraId="50E7D848" w14:textId="77777777" w:rsidR="00786480" w:rsidRPr="00786480" w:rsidRDefault="00786480" w:rsidP="00786480">
      <w:pPr>
        <w:numPr>
          <w:ilvl w:val="0"/>
          <w:numId w:val="1"/>
        </w:numPr>
        <w:rPr>
          <w:rFonts w:ascii="ADLaM Display" w:hAnsi="ADLaM Display" w:cs="ADLaM Display"/>
          <w:sz w:val="24"/>
          <w:szCs w:val="24"/>
        </w:rPr>
      </w:pPr>
      <w:r w:rsidRPr="00786480">
        <w:rPr>
          <w:rFonts w:ascii="ADLaM Display" w:hAnsi="ADLaM Display" w:cs="ADLaM Display"/>
          <w:sz w:val="24"/>
          <w:szCs w:val="24"/>
        </w:rPr>
        <w:t xml:space="preserve">Adresse : 1 </w:t>
      </w:r>
      <w:proofErr w:type="spellStart"/>
      <w:r w:rsidRPr="00786480">
        <w:rPr>
          <w:rFonts w:ascii="ADLaM Display" w:hAnsi="ADLaM Display" w:cs="ADLaM Display"/>
          <w:sz w:val="24"/>
          <w:szCs w:val="24"/>
        </w:rPr>
        <w:t>Grant’s</w:t>
      </w:r>
      <w:proofErr w:type="spellEnd"/>
      <w:r w:rsidRPr="00786480">
        <w:rPr>
          <w:rFonts w:ascii="ADLaM Display" w:hAnsi="ADLaM Display" w:cs="ADLaM Display"/>
          <w:sz w:val="24"/>
          <w:szCs w:val="24"/>
        </w:rPr>
        <w:t xml:space="preserve"> Row, Dublin 2 D02HX96, Ireland.</w:t>
      </w:r>
    </w:p>
    <w:p w14:paraId="69612B5A" w14:textId="77777777" w:rsidR="00786480" w:rsidRPr="00786480" w:rsidRDefault="00786480" w:rsidP="00786480">
      <w:pPr>
        <w:numPr>
          <w:ilvl w:val="0"/>
          <w:numId w:val="1"/>
        </w:numPr>
        <w:rPr>
          <w:rFonts w:ascii="ADLaM Display" w:hAnsi="ADLaM Display" w:cs="ADLaM Display"/>
          <w:sz w:val="24"/>
          <w:szCs w:val="24"/>
        </w:rPr>
      </w:pPr>
      <w:r w:rsidRPr="00786480">
        <w:rPr>
          <w:rFonts w:ascii="ADLaM Display" w:hAnsi="ADLaM Display" w:cs="ADLaM Display"/>
          <w:sz w:val="24"/>
          <w:szCs w:val="24"/>
        </w:rPr>
        <w:t>Téléphone : Veuillez cliquer </w:t>
      </w:r>
      <w:hyperlink r:id="rId6" w:tgtFrame="_blank" w:history="1">
        <w:r w:rsidRPr="00786480">
          <w:rPr>
            <w:rStyle w:val="Lienhypertexte"/>
            <w:rFonts w:ascii="ADLaM Display" w:hAnsi="ADLaM Display" w:cs="ADLaM Display"/>
            <w:sz w:val="24"/>
            <w:szCs w:val="24"/>
          </w:rPr>
          <w:t>ici</w:t>
        </w:r>
      </w:hyperlink>
      <w:r w:rsidRPr="00786480">
        <w:rPr>
          <w:rFonts w:ascii="ADLaM Display" w:hAnsi="ADLaM Display" w:cs="ADLaM Display"/>
          <w:sz w:val="24"/>
          <w:szCs w:val="24"/>
        </w:rPr>
        <w:t>. </w:t>
      </w:r>
    </w:p>
    <w:p w14:paraId="2F097C62" w14:textId="77777777" w:rsidR="00786480" w:rsidRPr="003748A3" w:rsidRDefault="00786480">
      <w:pPr>
        <w:rPr>
          <w:rFonts w:ascii="ADLaM Display" w:hAnsi="ADLaM Display" w:cs="ADLaM Display"/>
          <w:sz w:val="24"/>
          <w:szCs w:val="24"/>
        </w:rPr>
      </w:pPr>
    </w:p>
    <w:sectPr w:rsidR="00786480" w:rsidRPr="0037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3560"/>
    <w:multiLevelType w:val="multilevel"/>
    <w:tmpl w:val="BD36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07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90"/>
    <w:rsid w:val="002C1D3A"/>
    <w:rsid w:val="002D6BE0"/>
    <w:rsid w:val="003748A3"/>
    <w:rsid w:val="006270FD"/>
    <w:rsid w:val="00786480"/>
    <w:rsid w:val="00A97501"/>
    <w:rsid w:val="00F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8F66"/>
  <w15:chartTrackingRefBased/>
  <w15:docId w15:val="{80711D72-CC77-482C-9C7F-EFFD1A8A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6290"/>
    <w:rPr>
      <w:color w:val="0563C1" w:themeColor="hyperlink"/>
      <w:u w:val="single"/>
    </w:rPr>
  </w:style>
  <w:style w:type="paragraph" w:customStyle="1" w:styleId="Default">
    <w:name w:val="Default"/>
    <w:rsid w:val="00F962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786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wix.com/en/article/contacting-wix-customer-care-for-support" TargetMode="External"/><Relationship Id="rId5" Type="http://schemas.openxmlformats.org/officeDocument/2006/relationships/hyperlink" Target="mailto:vedettesduvaldesa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MICHEL</dc:creator>
  <cp:keywords/>
  <dc:description/>
  <cp:lastModifiedBy>Muriel MICHEL</cp:lastModifiedBy>
  <cp:revision>2</cp:revision>
  <dcterms:created xsi:type="dcterms:W3CDTF">2024-10-09T14:28:00Z</dcterms:created>
  <dcterms:modified xsi:type="dcterms:W3CDTF">2024-11-04T15:39:00Z</dcterms:modified>
</cp:coreProperties>
</file>